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5D" w:rsidRPr="0080165D" w:rsidRDefault="00406193" w:rsidP="0080165D">
      <w:pPr>
        <w:spacing w:line="440" w:lineRule="exact"/>
        <w:ind w:firstLineChars="1200" w:firstLine="3840"/>
        <w:rPr>
          <w:rFonts w:ascii="黑体" w:eastAsia="黑体" w:hAnsi="黑体"/>
          <w:sz w:val="28"/>
          <w:szCs w:val="28"/>
        </w:rPr>
      </w:pPr>
      <w:r w:rsidRPr="0080165D">
        <w:rPr>
          <w:rFonts w:ascii="黑体" w:eastAsia="黑体" w:hAnsi="黑体" w:hint="eastAsia"/>
          <w:sz w:val="32"/>
          <w:szCs w:val="32"/>
        </w:rPr>
        <w:t>《重视学法指导，构建能动课堂》（四）</w:t>
      </w:r>
    </w:p>
    <w:p w:rsidR="00781F2B" w:rsidRPr="0080165D" w:rsidRDefault="0080165D" w:rsidP="0080165D">
      <w:pPr>
        <w:spacing w:line="440" w:lineRule="exact"/>
        <w:ind w:firstLineChars="1200" w:firstLine="3360"/>
        <w:rPr>
          <w:rFonts w:ascii="黑体" w:eastAsia="黑体" w:hAnsi="黑体"/>
          <w:sz w:val="28"/>
          <w:szCs w:val="28"/>
        </w:rPr>
      </w:pPr>
      <w:r w:rsidRPr="0080165D">
        <w:rPr>
          <w:rFonts w:ascii="黑体" w:eastAsia="黑体" w:hAnsi="黑体" w:hint="eastAsia"/>
          <w:sz w:val="28"/>
          <w:szCs w:val="28"/>
        </w:rPr>
        <w:t>城乡</w:t>
      </w:r>
      <w:r w:rsidRPr="0080165D">
        <w:rPr>
          <w:rFonts w:ascii="黑体" w:eastAsia="黑体" w:hAnsi="黑体"/>
          <w:sz w:val="28"/>
          <w:szCs w:val="28"/>
        </w:rPr>
        <w:t>一体</w:t>
      </w:r>
      <w:r w:rsidRPr="0080165D">
        <w:rPr>
          <w:rFonts w:ascii="黑体" w:eastAsia="黑体" w:hAnsi="黑体" w:hint="eastAsia"/>
          <w:sz w:val="28"/>
          <w:szCs w:val="28"/>
        </w:rPr>
        <w:t xml:space="preserve">  携手</w:t>
      </w:r>
      <w:r w:rsidRPr="0080165D">
        <w:rPr>
          <w:rFonts w:ascii="黑体" w:eastAsia="黑体" w:hAnsi="黑体"/>
          <w:sz w:val="28"/>
          <w:szCs w:val="28"/>
        </w:rPr>
        <w:t>共</w:t>
      </w:r>
      <w:r w:rsidRPr="0080165D">
        <w:rPr>
          <w:rFonts w:ascii="黑体" w:eastAsia="黑体" w:hAnsi="黑体" w:hint="eastAsia"/>
          <w:sz w:val="28"/>
          <w:szCs w:val="28"/>
        </w:rPr>
        <w:t>进——</w:t>
      </w:r>
      <w:r w:rsidR="00406193" w:rsidRPr="0080165D">
        <w:rPr>
          <w:rFonts w:ascii="黑体" w:eastAsia="黑体" w:hAnsi="黑体" w:hint="eastAsia"/>
          <w:sz w:val="28"/>
          <w:szCs w:val="28"/>
        </w:rPr>
        <w:t>位育初中</w:t>
      </w:r>
      <w:r w:rsidR="00781F2B" w:rsidRPr="0080165D">
        <w:rPr>
          <w:rFonts w:ascii="黑体" w:eastAsia="黑体" w:hAnsi="黑体"/>
          <w:sz w:val="28"/>
          <w:szCs w:val="28"/>
        </w:rPr>
        <w:t>送教上门活动安排</w:t>
      </w:r>
    </w:p>
    <w:p w:rsidR="00811BFC" w:rsidRPr="0080165D" w:rsidRDefault="00B95E26" w:rsidP="0080165D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 w:rsidRPr="0080165D">
        <w:rPr>
          <w:rFonts w:ascii="仿宋" w:eastAsia="仿宋" w:hAnsi="仿宋" w:hint="eastAsia"/>
          <w:sz w:val="24"/>
          <w:szCs w:val="24"/>
          <w:lang w:val="zh-CN"/>
        </w:rPr>
        <w:t>以贯彻落实市教委“关于实施城乡携手共进工作的意见”为指导，以需求为导向，以合作携手为载体，加大优质教育资源的辐射带动力度，激发教师综合素养发展的内驱力，整体提升城乡学校教育质量和办学水平，办好家门口的好学校，整体提升学校的教育质量，让学生享受更加优质公平的教育。特邀请徐汇区位育初中老师上门示范教学，</w:t>
      </w:r>
      <w:r w:rsidR="000D73D0" w:rsidRPr="0080165D">
        <w:rPr>
          <w:rFonts w:ascii="仿宋" w:eastAsia="仿宋" w:hAnsi="仿宋" w:hint="eastAsia"/>
          <w:sz w:val="24"/>
          <w:szCs w:val="24"/>
          <w:lang w:val="zh-CN"/>
        </w:rPr>
        <w:t>诚意邀请兄弟学校老师共同参与学习。</w:t>
      </w:r>
    </w:p>
    <w:tbl>
      <w:tblPr>
        <w:tblpPr w:leftFromText="180" w:rightFromText="180" w:vertAnchor="text" w:horzAnchor="margin" w:tblpXSpec="center" w:tblpY="65"/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51"/>
        <w:gridCol w:w="2206"/>
        <w:gridCol w:w="1430"/>
        <w:gridCol w:w="1051"/>
        <w:gridCol w:w="3005"/>
        <w:gridCol w:w="1502"/>
        <w:gridCol w:w="1502"/>
        <w:gridCol w:w="1803"/>
      </w:tblGrid>
      <w:tr w:rsidR="000D73D0" w:rsidRPr="0080165D" w:rsidTr="0024187B">
        <w:trPr>
          <w:trHeight w:val="695"/>
        </w:trPr>
        <w:tc>
          <w:tcPr>
            <w:tcW w:w="866" w:type="dxa"/>
            <w:shd w:val="clear" w:color="auto" w:fill="auto"/>
            <w:vAlign w:val="center"/>
          </w:tcPr>
          <w:p w:rsidR="000D73D0" w:rsidRPr="0080165D" w:rsidRDefault="000D73D0" w:rsidP="0041341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73D0" w:rsidRPr="0080165D" w:rsidRDefault="000D73D0" w:rsidP="0041341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D73D0" w:rsidRPr="0080165D" w:rsidRDefault="000D73D0" w:rsidP="0041341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执教</w:t>
            </w:r>
          </w:p>
        </w:tc>
        <w:tc>
          <w:tcPr>
            <w:tcW w:w="1430" w:type="dxa"/>
            <w:vAlign w:val="center"/>
          </w:tcPr>
          <w:p w:rsidR="000D73D0" w:rsidRPr="0080165D" w:rsidRDefault="000D73D0" w:rsidP="0041341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51" w:type="dxa"/>
            <w:vAlign w:val="center"/>
          </w:tcPr>
          <w:p w:rsidR="000D73D0" w:rsidRPr="0080165D" w:rsidRDefault="000D73D0" w:rsidP="0041341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上课</w:t>
            </w:r>
          </w:p>
          <w:p w:rsidR="000D73D0" w:rsidRPr="0080165D" w:rsidRDefault="000D73D0" w:rsidP="0041341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D73D0" w:rsidRPr="0080165D" w:rsidRDefault="000D73D0" w:rsidP="000D73D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1502" w:type="dxa"/>
          </w:tcPr>
          <w:p w:rsidR="000D73D0" w:rsidRPr="0080165D" w:rsidRDefault="000D73D0" w:rsidP="000D73D0">
            <w:pPr>
              <w:spacing w:line="440" w:lineRule="exact"/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研讨时间</w:t>
            </w:r>
          </w:p>
        </w:tc>
        <w:tc>
          <w:tcPr>
            <w:tcW w:w="1502" w:type="dxa"/>
            <w:vAlign w:val="center"/>
          </w:tcPr>
          <w:p w:rsidR="000D73D0" w:rsidRPr="0080165D" w:rsidRDefault="000D73D0" w:rsidP="000D73D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研讨</w:t>
            </w:r>
            <w:r w:rsidRPr="0080165D">
              <w:rPr>
                <w:rFonts w:ascii="仿宋" w:eastAsia="仿宋" w:hAnsi="仿宋"/>
                <w:b/>
                <w:sz w:val="24"/>
                <w:szCs w:val="24"/>
              </w:rPr>
              <w:t>地点</w:t>
            </w:r>
          </w:p>
        </w:tc>
        <w:tc>
          <w:tcPr>
            <w:tcW w:w="1803" w:type="dxa"/>
            <w:vAlign w:val="center"/>
          </w:tcPr>
          <w:p w:rsidR="000D73D0" w:rsidRPr="0080165D" w:rsidRDefault="000D73D0" w:rsidP="000D73D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b/>
                <w:sz w:val="24"/>
                <w:szCs w:val="24"/>
              </w:rPr>
              <w:t>主持人</w:t>
            </w:r>
          </w:p>
        </w:tc>
      </w:tr>
      <w:tr w:rsidR="0024187B" w:rsidRPr="0080165D" w:rsidTr="0024187B">
        <w:trPr>
          <w:trHeight w:val="1087"/>
        </w:trPr>
        <w:tc>
          <w:tcPr>
            <w:tcW w:w="866" w:type="dxa"/>
            <w:shd w:val="clear" w:color="auto" w:fill="auto"/>
            <w:vAlign w:val="center"/>
          </w:tcPr>
          <w:p w:rsidR="0024187B" w:rsidRPr="0080165D" w:rsidRDefault="0024187B" w:rsidP="0024187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1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/2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4187B" w:rsidRPr="0080165D" w:rsidRDefault="0024187B" w:rsidP="002513E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4187B" w:rsidRPr="0080165D" w:rsidRDefault="0024187B" w:rsidP="0024187B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邹嘉叶（位育初中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施 琴（名师培训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430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七（3）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号</w:t>
            </w: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楼二楼</w:t>
            </w:r>
          </w:p>
        </w:tc>
        <w:tc>
          <w:tcPr>
            <w:tcW w:w="1051" w:type="dxa"/>
            <w:vMerge w:val="restart"/>
            <w:vAlign w:val="center"/>
          </w:tcPr>
          <w:p w:rsidR="0024187B" w:rsidRPr="0080165D" w:rsidRDefault="0024187B" w:rsidP="0024187B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05</w:t>
            </w:r>
          </w:p>
          <w:p w:rsidR="0024187B" w:rsidRPr="0080165D" w:rsidRDefault="0024187B" w:rsidP="00B41BF1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—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4187B" w:rsidRPr="0080165D" w:rsidRDefault="0024187B" w:rsidP="00A958B5">
            <w:pPr>
              <w:widowControl/>
              <w:spacing w:line="276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《1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0.5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可化为一元一次方程的分式方程》复习课</w:t>
            </w:r>
          </w:p>
        </w:tc>
        <w:tc>
          <w:tcPr>
            <w:tcW w:w="1502" w:type="dxa"/>
            <w:vMerge w:val="restart"/>
          </w:tcPr>
          <w:p w:rsidR="0024187B" w:rsidRPr="0080165D" w:rsidRDefault="0024187B" w:rsidP="00B41BF1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4187B" w:rsidRPr="0080165D" w:rsidRDefault="0024187B" w:rsidP="00B41BF1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0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55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502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工会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活动室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号</w:t>
            </w: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楼3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1803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彬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重固中学）</w:t>
            </w:r>
          </w:p>
        </w:tc>
      </w:tr>
      <w:tr w:rsidR="0024187B" w:rsidRPr="0080165D" w:rsidTr="0024187B">
        <w:trPr>
          <w:trHeight w:val="1131"/>
        </w:trPr>
        <w:tc>
          <w:tcPr>
            <w:tcW w:w="866" w:type="dxa"/>
            <w:shd w:val="clear" w:color="auto" w:fill="auto"/>
            <w:vAlign w:val="center"/>
          </w:tcPr>
          <w:p w:rsidR="0024187B" w:rsidRPr="0080165D" w:rsidRDefault="0024187B" w:rsidP="0024187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/2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4187B" w:rsidRPr="0080165D" w:rsidRDefault="0024187B" w:rsidP="0024187B">
            <w:pPr>
              <w:widowControl/>
              <w:spacing w:line="276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倪幸竹（位育初中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80165D">
              <w:rPr>
                <w:rFonts w:ascii="仿宋" w:eastAsia="仿宋" w:hAnsi="仿宋" w:cs="宋体" w:hint="eastAsia"/>
                <w:sz w:val="24"/>
                <w:szCs w:val="24"/>
              </w:rPr>
              <w:t>李裕玲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（名师培训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430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八（1）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号</w:t>
            </w: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楼一楼</w:t>
            </w:r>
          </w:p>
        </w:tc>
        <w:tc>
          <w:tcPr>
            <w:tcW w:w="1051" w:type="dxa"/>
            <w:vMerge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24187B" w:rsidRPr="0080165D" w:rsidRDefault="0024187B" w:rsidP="00CD7BA7">
            <w:pPr>
              <w:widowControl/>
              <w:spacing w:line="276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《U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6 W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riting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 xml:space="preserve"> H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oliday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on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 xml:space="preserve"> H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oliday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 xml:space="preserve"> I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sland》</w:t>
            </w:r>
          </w:p>
        </w:tc>
        <w:tc>
          <w:tcPr>
            <w:tcW w:w="1502" w:type="dxa"/>
            <w:vMerge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会议室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号</w:t>
            </w: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楼3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1803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汤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昊彦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重固中学）</w:t>
            </w:r>
          </w:p>
        </w:tc>
      </w:tr>
      <w:tr w:rsidR="0024187B" w:rsidRPr="0080165D" w:rsidTr="0024187B">
        <w:trPr>
          <w:trHeight w:val="1264"/>
        </w:trPr>
        <w:tc>
          <w:tcPr>
            <w:tcW w:w="866" w:type="dxa"/>
            <w:shd w:val="clear" w:color="auto" w:fill="auto"/>
            <w:vAlign w:val="center"/>
          </w:tcPr>
          <w:p w:rsidR="0024187B" w:rsidRPr="0080165D" w:rsidRDefault="0024187B" w:rsidP="00413418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/>
                <w:sz w:val="24"/>
                <w:szCs w:val="24"/>
              </w:rPr>
              <w:t>11</w:t>
            </w:r>
            <w:r w:rsidR="0080165D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4187B" w:rsidRPr="0080165D" w:rsidRDefault="0024187B" w:rsidP="0024187B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方澔（位育初中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4187B" w:rsidRPr="0080165D" w:rsidRDefault="0024187B" w:rsidP="0024187B">
            <w:pPr>
              <w:widowControl/>
              <w:spacing w:line="276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sz w:val="24"/>
                <w:szCs w:val="24"/>
              </w:rPr>
              <w:t>江秀萍</w:t>
            </w: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（名师培训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430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九（1）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号</w:t>
            </w: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楼四楼</w:t>
            </w:r>
          </w:p>
        </w:tc>
        <w:tc>
          <w:tcPr>
            <w:tcW w:w="1051" w:type="dxa"/>
            <w:vMerge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《归纳古代文体特征—探究文言复习策略》复习课</w:t>
            </w:r>
          </w:p>
        </w:tc>
        <w:tc>
          <w:tcPr>
            <w:tcW w:w="1502" w:type="dxa"/>
            <w:vMerge/>
          </w:tcPr>
          <w:p w:rsidR="0024187B" w:rsidRPr="0080165D" w:rsidRDefault="0024187B" w:rsidP="0024187B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小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会议室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号</w:t>
            </w:r>
            <w:r w:rsidRPr="008016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楼3</w:t>
            </w:r>
            <w:r w:rsidRPr="0080165D">
              <w:rPr>
                <w:rFonts w:ascii="仿宋" w:eastAsia="仿宋" w:hAnsi="仿宋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1803" w:type="dxa"/>
            <w:vAlign w:val="center"/>
          </w:tcPr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陶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存云</w:t>
            </w: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4187B" w:rsidRPr="0080165D" w:rsidRDefault="0024187B" w:rsidP="002513E8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165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0165D">
              <w:rPr>
                <w:rFonts w:ascii="仿宋" w:eastAsia="仿宋" w:hAnsi="仿宋"/>
                <w:sz w:val="24"/>
                <w:szCs w:val="24"/>
              </w:rPr>
              <w:t>重固中学）</w:t>
            </w:r>
          </w:p>
        </w:tc>
      </w:tr>
    </w:tbl>
    <w:p w:rsidR="0024187B" w:rsidRDefault="0024187B" w:rsidP="0024187B">
      <w:pPr>
        <w:spacing w:line="440" w:lineRule="exact"/>
        <w:ind w:firstLineChars="4450" w:firstLine="10680"/>
        <w:jc w:val="right"/>
        <w:rPr>
          <w:rFonts w:ascii="新宋体" w:eastAsia="新宋体" w:hAnsi="新宋体"/>
          <w:sz w:val="24"/>
          <w:szCs w:val="24"/>
        </w:rPr>
      </w:pPr>
    </w:p>
    <w:p w:rsidR="00811BFC" w:rsidRPr="0080165D" w:rsidRDefault="0024187B" w:rsidP="0024187B">
      <w:pPr>
        <w:spacing w:line="440" w:lineRule="exact"/>
        <w:ind w:firstLineChars="4450" w:firstLine="10680"/>
        <w:jc w:val="right"/>
        <w:rPr>
          <w:rFonts w:ascii="黑体" w:eastAsia="黑体" w:hAnsi="黑体"/>
          <w:sz w:val="24"/>
          <w:szCs w:val="24"/>
        </w:rPr>
      </w:pPr>
      <w:r w:rsidRPr="0080165D">
        <w:rPr>
          <w:rFonts w:ascii="黑体" w:eastAsia="黑体" w:hAnsi="黑体" w:hint="eastAsia"/>
          <w:sz w:val="24"/>
          <w:szCs w:val="24"/>
        </w:rPr>
        <w:t>上海名师</w:t>
      </w:r>
      <w:r w:rsidRPr="0080165D">
        <w:rPr>
          <w:rFonts w:ascii="黑体" w:eastAsia="黑体" w:hAnsi="黑体"/>
          <w:sz w:val="24"/>
          <w:szCs w:val="24"/>
        </w:rPr>
        <w:t>培训</w:t>
      </w:r>
      <w:r w:rsidRPr="0080165D">
        <w:rPr>
          <w:rFonts w:ascii="黑体" w:eastAsia="黑体" w:hAnsi="黑体" w:hint="eastAsia"/>
          <w:sz w:val="24"/>
          <w:szCs w:val="24"/>
        </w:rPr>
        <w:t>中心</w:t>
      </w:r>
      <w:r w:rsidRPr="0080165D">
        <w:rPr>
          <w:rFonts w:ascii="黑体" w:eastAsia="黑体" w:hAnsi="黑体"/>
          <w:sz w:val="24"/>
          <w:szCs w:val="24"/>
        </w:rPr>
        <w:t>、重固中学</w:t>
      </w:r>
    </w:p>
    <w:p w:rsidR="00811BFC" w:rsidRPr="0080165D" w:rsidRDefault="00406193" w:rsidP="0024187B">
      <w:pPr>
        <w:spacing w:line="440" w:lineRule="exact"/>
        <w:ind w:firstLineChars="3800" w:firstLine="9120"/>
        <w:jc w:val="right"/>
        <w:rPr>
          <w:rFonts w:ascii="黑体" w:eastAsia="黑体" w:hAnsi="黑体"/>
          <w:sz w:val="24"/>
          <w:szCs w:val="24"/>
        </w:rPr>
      </w:pPr>
      <w:r w:rsidRPr="0080165D">
        <w:rPr>
          <w:rFonts w:ascii="黑体" w:eastAsia="黑体" w:hAnsi="黑体" w:hint="eastAsia"/>
          <w:sz w:val="24"/>
          <w:szCs w:val="24"/>
        </w:rPr>
        <w:t>20</w:t>
      </w:r>
      <w:r w:rsidRPr="0080165D">
        <w:rPr>
          <w:rFonts w:ascii="黑体" w:eastAsia="黑体" w:hAnsi="黑体"/>
          <w:sz w:val="24"/>
          <w:szCs w:val="24"/>
        </w:rPr>
        <w:t>22</w:t>
      </w:r>
      <w:r w:rsidRPr="0080165D">
        <w:rPr>
          <w:rFonts w:ascii="黑体" w:eastAsia="黑体" w:hAnsi="黑体" w:hint="eastAsia"/>
          <w:sz w:val="24"/>
          <w:szCs w:val="24"/>
        </w:rPr>
        <w:t>年1</w:t>
      </w:r>
      <w:r w:rsidRPr="0080165D">
        <w:rPr>
          <w:rFonts w:ascii="黑体" w:eastAsia="黑体" w:hAnsi="黑体"/>
          <w:sz w:val="24"/>
          <w:szCs w:val="24"/>
        </w:rPr>
        <w:t>1</w:t>
      </w:r>
      <w:r w:rsidRPr="0080165D">
        <w:rPr>
          <w:rFonts w:ascii="黑体" w:eastAsia="黑体" w:hAnsi="黑体" w:hint="eastAsia"/>
          <w:sz w:val="24"/>
          <w:szCs w:val="24"/>
        </w:rPr>
        <w:t>月</w:t>
      </w:r>
      <w:r w:rsidRPr="0080165D">
        <w:rPr>
          <w:rFonts w:ascii="黑体" w:eastAsia="黑体" w:hAnsi="黑体"/>
          <w:sz w:val="24"/>
          <w:szCs w:val="24"/>
        </w:rPr>
        <w:t>2</w:t>
      </w:r>
      <w:r w:rsidR="00164075" w:rsidRPr="0080165D">
        <w:rPr>
          <w:rFonts w:ascii="黑体" w:eastAsia="黑体" w:hAnsi="黑体"/>
          <w:sz w:val="24"/>
          <w:szCs w:val="24"/>
        </w:rPr>
        <w:t>4</w:t>
      </w:r>
      <w:r w:rsidRPr="0080165D">
        <w:rPr>
          <w:rFonts w:ascii="黑体" w:eastAsia="黑体" w:hAnsi="黑体" w:hint="eastAsia"/>
          <w:sz w:val="24"/>
          <w:szCs w:val="24"/>
        </w:rPr>
        <w:t>日</w:t>
      </w:r>
    </w:p>
    <w:p w:rsidR="00A47179" w:rsidRPr="00811BFC" w:rsidRDefault="00A47179" w:rsidP="00811BFC">
      <w:bookmarkStart w:id="0" w:name="_GoBack"/>
      <w:bookmarkEnd w:id="0"/>
    </w:p>
    <w:sectPr w:rsidR="00A47179" w:rsidRPr="00811BFC" w:rsidSect="00811B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7B" w:rsidRDefault="00F51C7B" w:rsidP="00CD7BA7">
      <w:r>
        <w:separator/>
      </w:r>
    </w:p>
  </w:endnote>
  <w:endnote w:type="continuationSeparator" w:id="0">
    <w:p w:rsidR="00F51C7B" w:rsidRDefault="00F51C7B" w:rsidP="00CD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7B" w:rsidRDefault="00F51C7B" w:rsidP="00CD7BA7">
      <w:r>
        <w:separator/>
      </w:r>
    </w:p>
  </w:footnote>
  <w:footnote w:type="continuationSeparator" w:id="0">
    <w:p w:rsidR="00F51C7B" w:rsidRDefault="00F51C7B" w:rsidP="00CD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81D95"/>
    <w:multiLevelType w:val="hybridMultilevel"/>
    <w:tmpl w:val="BA0A88F8"/>
    <w:lvl w:ilvl="0" w:tplc="3AF087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FC"/>
    <w:rsid w:val="000D73D0"/>
    <w:rsid w:val="00151EBF"/>
    <w:rsid w:val="00164075"/>
    <w:rsid w:val="00197ED6"/>
    <w:rsid w:val="0024187B"/>
    <w:rsid w:val="002513E8"/>
    <w:rsid w:val="0032631D"/>
    <w:rsid w:val="003E1C95"/>
    <w:rsid w:val="00406193"/>
    <w:rsid w:val="00413418"/>
    <w:rsid w:val="004D39E1"/>
    <w:rsid w:val="004F4426"/>
    <w:rsid w:val="00512819"/>
    <w:rsid w:val="00684713"/>
    <w:rsid w:val="006A35EA"/>
    <w:rsid w:val="00766962"/>
    <w:rsid w:val="00781F2B"/>
    <w:rsid w:val="0080165D"/>
    <w:rsid w:val="00811BFC"/>
    <w:rsid w:val="00817515"/>
    <w:rsid w:val="00870365"/>
    <w:rsid w:val="00A41A8F"/>
    <w:rsid w:val="00A4444D"/>
    <w:rsid w:val="00A47179"/>
    <w:rsid w:val="00A958B5"/>
    <w:rsid w:val="00B41BF1"/>
    <w:rsid w:val="00B95E26"/>
    <w:rsid w:val="00C02CB3"/>
    <w:rsid w:val="00CD7BA7"/>
    <w:rsid w:val="00F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4E6C5"/>
  <w15:chartTrackingRefBased/>
  <w15:docId w15:val="{D90E0DA0-B17F-4A8F-B9C6-5B3AA55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1341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BA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B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029E-C59F-4A74-A5EC-2EFB6342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</Words>
  <Characters>494</Characters>
  <Application>Microsoft Office Word</Application>
  <DocSecurity>0</DocSecurity>
  <Lines>4</Lines>
  <Paragraphs>1</Paragraphs>
  <ScaleCrop>false</ScaleCrop>
  <Company>DoubleOX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18</cp:revision>
  <cp:lastPrinted>2022-11-24T01:19:00Z</cp:lastPrinted>
  <dcterms:created xsi:type="dcterms:W3CDTF">2021-11-23T01:04:00Z</dcterms:created>
  <dcterms:modified xsi:type="dcterms:W3CDTF">2022-11-28T01:12:00Z</dcterms:modified>
</cp:coreProperties>
</file>